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8B" w:rsidRDefault="00922540" w:rsidP="0094158B">
      <w:pPr>
        <w:pStyle w:val="2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62670767"/>
      <w:r w:rsidRPr="00922540">
        <w:rPr>
          <w:rFonts w:ascii="Times New Roman" w:hAnsi="Times New Roman" w:cs="Times New Roman"/>
          <w:b/>
          <w:sz w:val="24"/>
          <w:szCs w:val="24"/>
        </w:rPr>
        <w:t>Аннотация к программе Хореография</w:t>
      </w:r>
    </w:p>
    <w:p w:rsidR="00922540" w:rsidRPr="00922540" w:rsidRDefault="00922540" w:rsidP="0094158B">
      <w:pPr>
        <w:pStyle w:val="2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2254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bookmarkEnd w:id="0"/>
      <w:r w:rsidRPr="009225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2540" w:rsidRPr="00922540" w:rsidRDefault="00922540" w:rsidP="00922540">
      <w:pPr>
        <w:spacing w:line="360" w:lineRule="auto"/>
        <w:ind w:left="129" w:right="6" w:firstLine="850"/>
        <w:jc w:val="both"/>
      </w:pPr>
      <w:r w:rsidRPr="00922540">
        <w:t xml:space="preserve">В дошкольном возрасте закладываются основы здоровья, гармоничного, умственного, нравственного, физического и эстетического развития ребёнка, формируется его личность. Эстетическое воспитание личности происходит с первых шагов маленького человека, с первых его слов, поступков. Именно окружающая среда, откладывает в душе ребенка отпечаток на всю жизнь. Поэтому незаменимым средством формирования духовного мира детей является искусство: литература, музыка, народное творчество, живопись, </w:t>
      </w:r>
      <w:r w:rsidRPr="00922540">
        <w:rPr>
          <w:i/>
        </w:rPr>
        <w:t>хореография</w:t>
      </w:r>
      <w:r w:rsidRPr="00922540">
        <w:t xml:space="preserve">.  </w:t>
      </w:r>
    </w:p>
    <w:p w:rsidR="00922540" w:rsidRPr="00922540" w:rsidRDefault="00922540" w:rsidP="00922540">
      <w:pPr>
        <w:spacing w:line="360" w:lineRule="auto"/>
        <w:ind w:left="129" w:right="6" w:firstLine="850"/>
        <w:jc w:val="both"/>
      </w:pPr>
      <w:r w:rsidRPr="00922540">
        <w:rPr>
          <w:i/>
        </w:rPr>
        <w:t xml:space="preserve">Хореография </w:t>
      </w:r>
      <w:r w:rsidRPr="00922540">
        <w:t xml:space="preserve">в детском саду – это одно из любимейших детских занятий.  Ребята настолько переполнены жизненной энергией, что абсолютно не могут усидеть на месте и обязательно всем видам деятельности предпочитают ту, где нужно двигаться. Поэтому занятия хореографией детям кажутся заманчивыми и привлекательными. </w:t>
      </w:r>
    </w:p>
    <w:p w:rsidR="00922540" w:rsidRPr="00922540" w:rsidRDefault="00922540" w:rsidP="00922540">
      <w:pPr>
        <w:spacing w:line="360" w:lineRule="auto"/>
        <w:ind w:left="129" w:right="6" w:firstLine="850"/>
        <w:jc w:val="both"/>
      </w:pPr>
      <w:r w:rsidRPr="00922540">
        <w:t xml:space="preserve">Пробуждает у детей дошкольного возраста эмоционально творческое начало. Формирование творческой личности существенно для эмоционального и для эстетического развития ребенка. При творческой деятельности активизируется восприятие, выразительность исполнения, оценочное отношение к своей продукции, что оказывает большое влияние на становление личности ребенка.  </w:t>
      </w:r>
    </w:p>
    <w:p w:rsidR="00922540" w:rsidRPr="00922540" w:rsidRDefault="00922540" w:rsidP="00922540">
      <w:pPr>
        <w:spacing w:line="360" w:lineRule="auto"/>
        <w:ind w:left="129" w:right="6" w:firstLine="850"/>
        <w:jc w:val="both"/>
      </w:pPr>
      <w:r w:rsidRPr="00922540">
        <w:t xml:space="preserve"> А также</w:t>
      </w:r>
      <w:r w:rsidRPr="00922540">
        <w:rPr>
          <w:i/>
        </w:rPr>
        <w:t xml:space="preserve"> </w:t>
      </w:r>
      <w:r w:rsidRPr="00922540">
        <w:t>обладает огромными возможностями для полноценного эстетического совершенствования ребёнка, для его гармоничного духовного и физического развития.</w:t>
      </w:r>
    </w:p>
    <w:p w:rsidR="00922540" w:rsidRPr="00922540" w:rsidRDefault="00922540" w:rsidP="00922540">
      <w:pPr>
        <w:spacing w:line="360" w:lineRule="auto"/>
        <w:ind w:left="129" w:right="6" w:firstLine="850"/>
        <w:jc w:val="both"/>
      </w:pPr>
      <w:r w:rsidRPr="00922540">
        <w:t>Данная рабочая программа обеспечивает художественн</w:t>
      </w:r>
      <w:proofErr w:type="gramStart"/>
      <w:r w:rsidRPr="00922540">
        <w:t>о-</w:t>
      </w:r>
      <w:proofErr w:type="gramEnd"/>
      <w:r w:rsidRPr="00922540">
        <w:t xml:space="preserve"> эстетическое развитие детей в возрасте 3 - 7 лет с учетом их возрастных и индивидуальных особенностей. Программа разработана с учетом примерной основной образовательной программы дошкольного образования «Радуга» (С.Г.Якобсон, </w:t>
      </w:r>
      <w:proofErr w:type="spellStart"/>
      <w:r w:rsidRPr="00922540">
        <w:t>Т.И.Гризик</w:t>
      </w:r>
      <w:proofErr w:type="spellEnd"/>
      <w:r w:rsidRPr="00922540">
        <w:t xml:space="preserve">,  </w:t>
      </w:r>
      <w:proofErr w:type="spellStart"/>
      <w:r w:rsidRPr="00922540">
        <w:t>Т.Н.Доронова</w:t>
      </w:r>
      <w:proofErr w:type="spellEnd"/>
      <w:r w:rsidRPr="00922540">
        <w:t xml:space="preserve">, Е.В.Соловьева)  в основу которой  положена   программа « Ритмическая мозаика», разработанная А.И. Бурениной.  </w:t>
      </w:r>
    </w:p>
    <w:p w:rsidR="00922540" w:rsidRPr="00922540" w:rsidRDefault="00922540" w:rsidP="00922540">
      <w:pPr>
        <w:spacing w:line="360" w:lineRule="auto"/>
        <w:ind w:left="129" w:right="6" w:firstLine="850"/>
        <w:jc w:val="both"/>
      </w:pPr>
      <w:proofErr w:type="gramStart"/>
      <w:r w:rsidRPr="00922540">
        <w:t>Обучение детей</w:t>
      </w:r>
      <w:proofErr w:type="gramEnd"/>
      <w:r w:rsidRPr="00922540">
        <w:t xml:space="preserve"> по данной рабочей программе, предполагающей изучение основ танцевальной культуры, умение красиво и пластично двигаться под различные танцевальные ритмы и темпы музыки, сопутствует физическому развитию и повышению уровня общего образования и культуры детей. Если образовательное учреждение может предоставить своим воспитанникам возможность приобщения к прекрасному миру танца, то детство, обогащённое соприкосновением с этим светлым и радостным искусством, позволит детям расти и развиваться не только физически, но и духовно.  </w:t>
      </w:r>
    </w:p>
    <w:p w:rsidR="00922540" w:rsidRPr="00922540" w:rsidRDefault="00922540" w:rsidP="00922540">
      <w:pPr>
        <w:pStyle w:val="a3"/>
        <w:spacing w:after="5" w:line="360" w:lineRule="auto"/>
        <w:ind w:left="142"/>
        <w:jc w:val="both"/>
        <w:rPr>
          <w:b/>
        </w:rPr>
      </w:pPr>
    </w:p>
    <w:p w:rsidR="00922540" w:rsidRPr="00922540" w:rsidRDefault="00922540" w:rsidP="00922540">
      <w:pPr>
        <w:pStyle w:val="a3"/>
        <w:spacing w:after="5" w:line="360" w:lineRule="auto"/>
        <w:ind w:left="927"/>
        <w:jc w:val="both"/>
        <w:outlineLvl w:val="1"/>
        <w:rPr>
          <w:b/>
        </w:rPr>
      </w:pPr>
    </w:p>
    <w:p w:rsidR="00922540" w:rsidRPr="00922540" w:rsidRDefault="00922540" w:rsidP="00922540">
      <w:pPr>
        <w:spacing w:after="5" w:line="360" w:lineRule="auto"/>
        <w:ind w:left="357" w:firstLine="567"/>
        <w:jc w:val="both"/>
      </w:pPr>
      <w:r w:rsidRPr="00922540">
        <w:rPr>
          <w:b/>
        </w:rPr>
        <w:lastRenderedPageBreak/>
        <w:t xml:space="preserve">Цель: </w:t>
      </w:r>
    </w:p>
    <w:p w:rsidR="00922540" w:rsidRPr="00922540" w:rsidRDefault="00922540" w:rsidP="00922540">
      <w:pPr>
        <w:pStyle w:val="a3"/>
        <w:numPr>
          <w:ilvl w:val="0"/>
          <w:numId w:val="11"/>
        </w:numPr>
        <w:spacing w:line="360" w:lineRule="auto"/>
        <w:ind w:right="6" w:firstLine="567"/>
        <w:jc w:val="both"/>
      </w:pPr>
      <w:r w:rsidRPr="00922540">
        <w:t xml:space="preserve">развитие личности детей дошкольного возраста </w:t>
      </w:r>
      <w:proofErr w:type="gramStart"/>
      <w:r w:rsidRPr="00922540">
        <w:t>в</w:t>
      </w:r>
      <w:proofErr w:type="gramEnd"/>
      <w:r w:rsidRPr="00922540">
        <w:t xml:space="preserve"> музыкально</w:t>
      </w:r>
    </w:p>
    <w:p w:rsidR="00922540" w:rsidRPr="00922540" w:rsidRDefault="00922540" w:rsidP="00922540">
      <w:pPr>
        <w:pStyle w:val="a3"/>
        <w:numPr>
          <w:ilvl w:val="0"/>
          <w:numId w:val="11"/>
        </w:numPr>
        <w:spacing w:line="360" w:lineRule="auto"/>
        <w:ind w:right="6" w:firstLine="567"/>
        <w:jc w:val="both"/>
      </w:pPr>
      <w:proofErr w:type="gramStart"/>
      <w:r w:rsidRPr="00922540">
        <w:t>ритмической деятельности</w:t>
      </w:r>
      <w:proofErr w:type="gramEnd"/>
      <w:r w:rsidRPr="00922540">
        <w:t xml:space="preserve"> с учетом их возрастных, индивидуальных, психологических и физиологических особенностей; </w:t>
      </w:r>
    </w:p>
    <w:p w:rsidR="00922540" w:rsidRPr="00922540" w:rsidRDefault="00922540" w:rsidP="00922540">
      <w:pPr>
        <w:pStyle w:val="a3"/>
        <w:numPr>
          <w:ilvl w:val="0"/>
          <w:numId w:val="11"/>
        </w:numPr>
        <w:spacing w:line="360" w:lineRule="auto"/>
        <w:ind w:right="6" w:firstLine="567"/>
        <w:jc w:val="both"/>
      </w:pPr>
      <w:r w:rsidRPr="00922540">
        <w:t xml:space="preserve">предпосылок </w:t>
      </w:r>
      <w:proofErr w:type="spellStart"/>
      <w:r w:rsidRPr="00922540">
        <w:t>ценностно</w:t>
      </w:r>
      <w:proofErr w:type="spellEnd"/>
      <w:r w:rsidRPr="00922540">
        <w:t xml:space="preserve"> - смыслового восприятия и понимания хореографического искусства; </w:t>
      </w:r>
    </w:p>
    <w:p w:rsidR="00922540" w:rsidRPr="00922540" w:rsidRDefault="00922540" w:rsidP="00922540">
      <w:pPr>
        <w:pStyle w:val="a3"/>
        <w:numPr>
          <w:ilvl w:val="0"/>
          <w:numId w:val="11"/>
        </w:numPr>
        <w:spacing w:line="360" w:lineRule="auto"/>
        <w:ind w:right="6" w:firstLine="567"/>
        <w:jc w:val="both"/>
      </w:pPr>
      <w:r w:rsidRPr="00922540">
        <w:t>формирование средствами музыкально-</w:t>
      </w:r>
      <w:proofErr w:type="gramStart"/>
      <w:r w:rsidRPr="00922540">
        <w:t>ритмической деятельности</w:t>
      </w:r>
      <w:proofErr w:type="gramEnd"/>
      <w:r w:rsidRPr="00922540">
        <w:t xml:space="preserve"> музыкальной культуры дошкольников как части общей культуры личности. </w:t>
      </w:r>
    </w:p>
    <w:p w:rsidR="00922540" w:rsidRPr="00922540" w:rsidRDefault="00922540" w:rsidP="00922540">
      <w:pPr>
        <w:spacing w:line="360" w:lineRule="auto"/>
        <w:ind w:left="360" w:right="6" w:firstLine="567"/>
        <w:jc w:val="both"/>
      </w:pPr>
      <w:r w:rsidRPr="00922540">
        <w:rPr>
          <w:b/>
        </w:rPr>
        <w:t>Задачи:</w:t>
      </w:r>
    </w:p>
    <w:p w:rsidR="00922540" w:rsidRPr="00922540" w:rsidRDefault="00922540" w:rsidP="00922540">
      <w:pPr>
        <w:spacing w:after="11" w:line="360" w:lineRule="auto"/>
        <w:jc w:val="both"/>
      </w:pPr>
      <w:r w:rsidRPr="00922540">
        <w:rPr>
          <w:b/>
          <w:i/>
          <w:u w:val="single" w:color="000000"/>
        </w:rPr>
        <w:t>Образовательные:</w:t>
      </w:r>
      <w:r w:rsidRPr="00922540">
        <w:rPr>
          <w:b/>
          <w:i/>
        </w:rPr>
        <w:t xml:space="preserve"> </w:t>
      </w:r>
    </w:p>
    <w:p w:rsidR="00922540" w:rsidRPr="00922540" w:rsidRDefault="00922540" w:rsidP="00922540">
      <w:pPr>
        <w:pStyle w:val="a3"/>
        <w:numPr>
          <w:ilvl w:val="0"/>
          <w:numId w:val="4"/>
        </w:numPr>
        <w:spacing w:line="360" w:lineRule="auto"/>
        <w:ind w:right="6" w:firstLine="567"/>
        <w:jc w:val="both"/>
      </w:pPr>
      <w:r w:rsidRPr="00922540">
        <w:t xml:space="preserve">научить детей свободно ориентироваться в пространстве, </w:t>
      </w:r>
    </w:p>
    <w:p w:rsidR="00922540" w:rsidRPr="00922540" w:rsidRDefault="00922540" w:rsidP="00922540">
      <w:pPr>
        <w:pStyle w:val="a3"/>
        <w:numPr>
          <w:ilvl w:val="0"/>
          <w:numId w:val="4"/>
        </w:numPr>
        <w:spacing w:line="360" w:lineRule="auto"/>
        <w:ind w:right="6" w:firstLine="567"/>
        <w:jc w:val="both"/>
      </w:pPr>
      <w:r w:rsidRPr="00922540">
        <w:t xml:space="preserve">научить детей вслушиваться в музыку, различать выразительные средства, согласовывать свои движения с музыкой; </w:t>
      </w:r>
    </w:p>
    <w:p w:rsidR="00922540" w:rsidRPr="00922540" w:rsidRDefault="00922540" w:rsidP="00922540">
      <w:pPr>
        <w:pStyle w:val="a3"/>
        <w:numPr>
          <w:ilvl w:val="0"/>
          <w:numId w:val="4"/>
        </w:numPr>
        <w:spacing w:line="360" w:lineRule="auto"/>
        <w:ind w:right="6" w:firstLine="567"/>
        <w:jc w:val="both"/>
      </w:pPr>
      <w:r w:rsidRPr="00922540">
        <w:t xml:space="preserve">формировать танцевальные умения и навыки на основе овладения и освоения программного материала, умения координировать движения, согласовывая их с содержанием музыки; </w:t>
      </w:r>
    </w:p>
    <w:p w:rsidR="00922540" w:rsidRPr="00922540" w:rsidRDefault="00922540" w:rsidP="00922540">
      <w:pPr>
        <w:pStyle w:val="a3"/>
        <w:numPr>
          <w:ilvl w:val="0"/>
          <w:numId w:val="4"/>
        </w:numPr>
        <w:spacing w:line="360" w:lineRule="auto"/>
        <w:ind w:right="6" w:firstLine="567"/>
        <w:jc w:val="both"/>
      </w:pPr>
      <w:r w:rsidRPr="00922540">
        <w:t xml:space="preserve">научить самовыражению через движение;  </w:t>
      </w:r>
    </w:p>
    <w:p w:rsidR="00922540" w:rsidRPr="00922540" w:rsidRDefault="00922540" w:rsidP="00922540">
      <w:pPr>
        <w:pStyle w:val="a3"/>
        <w:numPr>
          <w:ilvl w:val="0"/>
          <w:numId w:val="4"/>
        </w:numPr>
        <w:spacing w:line="360" w:lineRule="auto"/>
        <w:ind w:right="6" w:firstLine="567"/>
        <w:jc w:val="both"/>
      </w:pPr>
      <w:r w:rsidRPr="00922540">
        <w:t xml:space="preserve">научить детей владеть своим телом, обучить культуре движения; </w:t>
      </w:r>
    </w:p>
    <w:p w:rsidR="00922540" w:rsidRPr="00922540" w:rsidRDefault="00922540" w:rsidP="00922540">
      <w:pPr>
        <w:pStyle w:val="a3"/>
        <w:numPr>
          <w:ilvl w:val="0"/>
          <w:numId w:val="4"/>
        </w:numPr>
        <w:spacing w:line="360" w:lineRule="auto"/>
        <w:ind w:right="6" w:firstLine="567"/>
        <w:jc w:val="both"/>
      </w:pPr>
      <w:proofErr w:type="gramStart"/>
      <w:r w:rsidRPr="00922540">
        <w:t>научить с помощью предмета передавать</w:t>
      </w:r>
      <w:proofErr w:type="gramEnd"/>
      <w:r w:rsidRPr="00922540">
        <w:t xml:space="preserve"> образы, характеры танцевальных миниатюр; </w:t>
      </w:r>
    </w:p>
    <w:p w:rsidR="00922540" w:rsidRPr="00922540" w:rsidRDefault="00922540" w:rsidP="00922540">
      <w:pPr>
        <w:pStyle w:val="a3"/>
        <w:numPr>
          <w:ilvl w:val="0"/>
          <w:numId w:val="4"/>
        </w:numPr>
        <w:spacing w:line="360" w:lineRule="auto"/>
        <w:ind w:right="6" w:firstLine="567"/>
        <w:jc w:val="both"/>
      </w:pPr>
      <w:r w:rsidRPr="00922540">
        <w:t xml:space="preserve">научить </w:t>
      </w:r>
      <w:r w:rsidRPr="00922540">
        <w:tab/>
        <w:t xml:space="preserve">коммуникативному </w:t>
      </w:r>
      <w:r w:rsidRPr="00922540">
        <w:tab/>
        <w:t xml:space="preserve">творческому </w:t>
      </w:r>
      <w:r w:rsidRPr="00922540">
        <w:tab/>
        <w:t xml:space="preserve">процессу в изобретении танцевальных моделей.  </w:t>
      </w:r>
    </w:p>
    <w:p w:rsidR="00922540" w:rsidRPr="00922540" w:rsidRDefault="00922540" w:rsidP="00922540">
      <w:pPr>
        <w:spacing w:after="11" w:line="360" w:lineRule="auto"/>
        <w:jc w:val="both"/>
      </w:pPr>
      <w:r w:rsidRPr="00922540">
        <w:rPr>
          <w:b/>
          <w:i/>
          <w:u w:val="single" w:color="000000"/>
        </w:rPr>
        <w:t>Развивающие:</w:t>
      </w:r>
      <w:r w:rsidRPr="00922540">
        <w:rPr>
          <w:b/>
          <w:i/>
        </w:rPr>
        <w:t xml:space="preserve">  </w:t>
      </w:r>
    </w:p>
    <w:p w:rsidR="00922540" w:rsidRPr="00922540" w:rsidRDefault="00922540" w:rsidP="00922540">
      <w:pPr>
        <w:pStyle w:val="a3"/>
        <w:numPr>
          <w:ilvl w:val="0"/>
          <w:numId w:val="5"/>
        </w:numPr>
        <w:spacing w:line="360" w:lineRule="auto"/>
        <w:ind w:right="6" w:firstLine="567"/>
        <w:jc w:val="both"/>
      </w:pPr>
      <w:r w:rsidRPr="00922540">
        <w:t xml:space="preserve">развитие музыкальных и физических данных детей;  </w:t>
      </w:r>
    </w:p>
    <w:p w:rsidR="00922540" w:rsidRPr="00922540" w:rsidRDefault="00922540" w:rsidP="00922540">
      <w:pPr>
        <w:pStyle w:val="a3"/>
        <w:numPr>
          <w:ilvl w:val="0"/>
          <w:numId w:val="5"/>
        </w:numPr>
        <w:spacing w:line="360" w:lineRule="auto"/>
        <w:ind w:right="6" w:firstLine="567"/>
        <w:jc w:val="both"/>
      </w:pPr>
      <w:r w:rsidRPr="00922540">
        <w:t xml:space="preserve">развитие образного мышления, воображения, фантазии и памяти; </w:t>
      </w:r>
    </w:p>
    <w:p w:rsidR="00922540" w:rsidRPr="00922540" w:rsidRDefault="00922540" w:rsidP="00922540">
      <w:pPr>
        <w:pStyle w:val="a3"/>
        <w:numPr>
          <w:ilvl w:val="0"/>
          <w:numId w:val="5"/>
        </w:numPr>
        <w:spacing w:line="360" w:lineRule="auto"/>
        <w:ind w:right="6" w:firstLine="567"/>
        <w:jc w:val="both"/>
      </w:pPr>
      <w:r w:rsidRPr="00922540">
        <w:t xml:space="preserve">формирование творческой активности и развитие интереса к танцевальному искусству; </w:t>
      </w:r>
    </w:p>
    <w:p w:rsidR="00922540" w:rsidRPr="00922540" w:rsidRDefault="00922540" w:rsidP="00922540">
      <w:pPr>
        <w:pStyle w:val="a3"/>
        <w:numPr>
          <w:ilvl w:val="0"/>
          <w:numId w:val="5"/>
        </w:numPr>
        <w:spacing w:line="360" w:lineRule="auto"/>
        <w:ind w:right="6" w:firstLine="567"/>
        <w:jc w:val="both"/>
      </w:pPr>
      <w:r w:rsidRPr="00922540">
        <w:t xml:space="preserve">развитие потребности к самовыражению в движении под музыку, способности к импровизации, умения ориентироваться в пространстве. </w:t>
      </w:r>
    </w:p>
    <w:p w:rsidR="00922540" w:rsidRPr="00922540" w:rsidRDefault="00922540" w:rsidP="00922540">
      <w:pPr>
        <w:spacing w:after="11" w:line="360" w:lineRule="auto"/>
        <w:jc w:val="both"/>
      </w:pPr>
      <w:r w:rsidRPr="00922540">
        <w:rPr>
          <w:b/>
          <w:i/>
          <w:u w:val="single" w:color="000000"/>
        </w:rPr>
        <w:t>Воспитательные:</w:t>
      </w:r>
      <w:r w:rsidRPr="00922540">
        <w:rPr>
          <w:b/>
          <w:i/>
        </w:rPr>
        <w:t xml:space="preserve">  </w:t>
      </w:r>
    </w:p>
    <w:p w:rsidR="00922540" w:rsidRPr="00922540" w:rsidRDefault="00922540" w:rsidP="00922540">
      <w:pPr>
        <w:pStyle w:val="a3"/>
        <w:numPr>
          <w:ilvl w:val="0"/>
          <w:numId w:val="6"/>
        </w:numPr>
        <w:spacing w:line="360" w:lineRule="auto"/>
        <w:ind w:right="6" w:firstLine="567"/>
        <w:jc w:val="both"/>
      </w:pPr>
      <w:r w:rsidRPr="00922540">
        <w:t xml:space="preserve">воспитание трудолюбия, самостоятельности, аккуратности, целеустремленности в достижении поставленной цели; </w:t>
      </w:r>
    </w:p>
    <w:p w:rsidR="00922540" w:rsidRPr="00922540" w:rsidRDefault="00922540" w:rsidP="00922540">
      <w:pPr>
        <w:pStyle w:val="a3"/>
        <w:numPr>
          <w:ilvl w:val="0"/>
          <w:numId w:val="6"/>
        </w:numPr>
        <w:spacing w:line="360" w:lineRule="auto"/>
        <w:ind w:right="6" w:firstLine="567"/>
        <w:jc w:val="both"/>
      </w:pPr>
      <w:r w:rsidRPr="00922540">
        <w:t xml:space="preserve">воспитание умения сопереживать </w:t>
      </w:r>
      <w:proofErr w:type="gramStart"/>
      <w:r w:rsidRPr="00922540">
        <w:t>другому</w:t>
      </w:r>
      <w:proofErr w:type="gramEnd"/>
      <w:r w:rsidRPr="00922540">
        <w:t xml:space="preserve">; </w:t>
      </w:r>
    </w:p>
    <w:p w:rsidR="00922540" w:rsidRPr="00922540" w:rsidRDefault="00922540" w:rsidP="00922540">
      <w:pPr>
        <w:pStyle w:val="a3"/>
        <w:numPr>
          <w:ilvl w:val="0"/>
          <w:numId w:val="6"/>
        </w:numPr>
        <w:spacing w:line="360" w:lineRule="auto"/>
        <w:ind w:right="6" w:firstLine="567"/>
        <w:jc w:val="both"/>
      </w:pPr>
      <w:r w:rsidRPr="00922540">
        <w:t>умение работать в коллективе и в парах;</w:t>
      </w:r>
      <w:r w:rsidRPr="00922540">
        <w:rPr>
          <w:i/>
        </w:rPr>
        <w:t xml:space="preserve"> </w:t>
      </w:r>
    </w:p>
    <w:p w:rsidR="00922540" w:rsidRPr="00922540" w:rsidRDefault="00922540" w:rsidP="00922540">
      <w:pPr>
        <w:pStyle w:val="a3"/>
        <w:numPr>
          <w:ilvl w:val="0"/>
          <w:numId w:val="6"/>
        </w:numPr>
        <w:spacing w:line="360" w:lineRule="auto"/>
        <w:ind w:right="6" w:firstLine="567"/>
        <w:jc w:val="both"/>
      </w:pPr>
      <w:r w:rsidRPr="00922540">
        <w:lastRenderedPageBreak/>
        <w:t xml:space="preserve">создание условия для адаптации ребенка в коллективе через коммуникативное двигательное общение; </w:t>
      </w:r>
    </w:p>
    <w:p w:rsidR="00922540" w:rsidRPr="00922540" w:rsidRDefault="00922540" w:rsidP="00922540">
      <w:pPr>
        <w:pStyle w:val="a3"/>
        <w:numPr>
          <w:ilvl w:val="0"/>
          <w:numId w:val="6"/>
        </w:numPr>
        <w:spacing w:after="220" w:line="360" w:lineRule="auto"/>
        <w:ind w:right="6" w:firstLine="567"/>
        <w:jc w:val="both"/>
      </w:pPr>
      <w:r w:rsidRPr="00922540">
        <w:t xml:space="preserve">формирование эстетического вкуса детей, чувство прекрасного, интерес к национальному творчеству, любви к танцевальному искусству.  </w:t>
      </w:r>
    </w:p>
    <w:p w:rsidR="00922540" w:rsidRPr="008E1BC1" w:rsidRDefault="008E1BC1" w:rsidP="00922540">
      <w:pPr>
        <w:spacing w:after="11" w:line="360" w:lineRule="auto"/>
        <w:ind w:left="139" w:firstLine="567"/>
        <w:jc w:val="both"/>
      </w:pPr>
      <w:r>
        <w:rPr>
          <w:b/>
        </w:rPr>
        <w:t xml:space="preserve">Принципы </w:t>
      </w:r>
      <w:r w:rsidR="00922540" w:rsidRPr="008E1BC1">
        <w:rPr>
          <w:b/>
        </w:rPr>
        <w:t xml:space="preserve">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spacing w:line="360" w:lineRule="auto"/>
        <w:ind w:right="6" w:firstLine="567"/>
        <w:jc w:val="both"/>
      </w:pPr>
      <w:r w:rsidRPr="00922540">
        <w:t xml:space="preserve">полноценное </w:t>
      </w:r>
      <w:r w:rsidRPr="00922540">
        <w:tab/>
        <w:t xml:space="preserve">проживание </w:t>
      </w:r>
      <w:r w:rsidRPr="00922540">
        <w:tab/>
        <w:t xml:space="preserve">ребенком </w:t>
      </w:r>
      <w:r w:rsidRPr="00922540">
        <w:tab/>
        <w:t xml:space="preserve">всех </w:t>
      </w:r>
      <w:r w:rsidRPr="00922540">
        <w:tab/>
        <w:t xml:space="preserve">этапов </w:t>
      </w:r>
      <w:r w:rsidRPr="00922540">
        <w:tab/>
        <w:t xml:space="preserve">детства, </w:t>
      </w:r>
      <w:r w:rsidRPr="00922540">
        <w:tab/>
        <w:t xml:space="preserve">обогащение    детского развития;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spacing w:line="360" w:lineRule="auto"/>
        <w:ind w:right="6" w:firstLine="567"/>
        <w:jc w:val="both"/>
      </w:pPr>
      <w:r w:rsidRPr="00922540">
        <w:t xml:space="preserve">построение образовательной деятельности на </w:t>
      </w:r>
      <w:r w:rsidRPr="00922540">
        <w:tab/>
        <w:t xml:space="preserve">основе индивидуальных особенностей каждого ребенка;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tabs>
          <w:tab w:val="center" w:pos="1926"/>
          <w:tab w:val="center" w:pos="3228"/>
          <w:tab w:val="center" w:pos="4788"/>
          <w:tab w:val="center" w:pos="5479"/>
          <w:tab w:val="center" w:pos="6427"/>
          <w:tab w:val="center" w:pos="7925"/>
          <w:tab w:val="right" w:pos="9791"/>
        </w:tabs>
        <w:spacing w:line="360" w:lineRule="auto"/>
        <w:ind w:firstLine="567"/>
        <w:jc w:val="both"/>
      </w:pPr>
      <w:r w:rsidRPr="00922540">
        <w:t xml:space="preserve">содействие и </w:t>
      </w:r>
      <w:r w:rsidRPr="00922540">
        <w:tab/>
        <w:t xml:space="preserve">сотрудничество </w:t>
      </w:r>
      <w:r w:rsidRPr="00922540">
        <w:tab/>
        <w:t xml:space="preserve">детей и взрослых, </w:t>
      </w:r>
      <w:r w:rsidRPr="00922540">
        <w:tab/>
        <w:t xml:space="preserve">признание </w:t>
      </w:r>
      <w:r w:rsidRPr="00922540">
        <w:tab/>
        <w:t xml:space="preserve">ребенка полноценным участником образовательных отношений;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spacing w:line="360" w:lineRule="auto"/>
        <w:ind w:right="6" w:firstLine="567"/>
        <w:jc w:val="both"/>
      </w:pPr>
      <w:r w:rsidRPr="00922540">
        <w:t xml:space="preserve">поддержка инициативы детей в различных видах деятельности;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spacing w:line="360" w:lineRule="auto"/>
        <w:ind w:right="6" w:firstLine="567"/>
        <w:jc w:val="both"/>
      </w:pPr>
      <w:r w:rsidRPr="00922540">
        <w:t xml:space="preserve">приобщение детей к </w:t>
      </w:r>
      <w:proofErr w:type="spellStart"/>
      <w:r w:rsidRPr="00922540">
        <w:t>социокультурным</w:t>
      </w:r>
      <w:proofErr w:type="spellEnd"/>
      <w:r w:rsidRPr="00922540">
        <w:t xml:space="preserve"> нормам, традициям семьи, общества и государства;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spacing w:line="360" w:lineRule="auto"/>
        <w:ind w:right="6" w:firstLine="567"/>
        <w:jc w:val="both"/>
      </w:pPr>
      <w:r w:rsidRPr="00922540"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spacing w:line="360" w:lineRule="auto"/>
        <w:ind w:right="6" w:firstLine="567"/>
        <w:jc w:val="both"/>
      </w:pPr>
      <w:r w:rsidRPr="00922540">
        <w:t xml:space="preserve">соответствие условий, требований, методов возрасту и особенностям развития ребенка; </w:t>
      </w:r>
    </w:p>
    <w:p w:rsidR="00922540" w:rsidRPr="00922540" w:rsidRDefault="00922540" w:rsidP="00922540">
      <w:pPr>
        <w:pStyle w:val="a3"/>
        <w:numPr>
          <w:ilvl w:val="0"/>
          <w:numId w:val="7"/>
        </w:numPr>
        <w:spacing w:line="360" w:lineRule="auto"/>
        <w:ind w:right="6" w:firstLine="567"/>
        <w:jc w:val="both"/>
      </w:pPr>
      <w:r w:rsidRPr="00922540">
        <w:t xml:space="preserve">учет этнокультурной ситуации развития детей. </w:t>
      </w:r>
    </w:p>
    <w:p w:rsidR="00922540" w:rsidRPr="00922540" w:rsidRDefault="00922540" w:rsidP="00922540">
      <w:pPr>
        <w:spacing w:after="37" w:line="360" w:lineRule="auto"/>
        <w:ind w:left="144" w:firstLine="567"/>
        <w:jc w:val="both"/>
      </w:pPr>
      <w:r w:rsidRPr="00922540">
        <w:t xml:space="preserve"> </w:t>
      </w:r>
    </w:p>
    <w:p w:rsidR="00922540" w:rsidRPr="00922540" w:rsidRDefault="00922540" w:rsidP="00922540">
      <w:pPr>
        <w:spacing w:after="43" w:line="360" w:lineRule="auto"/>
        <w:ind w:left="139" w:firstLine="567"/>
        <w:jc w:val="both"/>
      </w:pPr>
      <w:r w:rsidRPr="00922540">
        <w:rPr>
          <w:b/>
        </w:rPr>
        <w:t xml:space="preserve">Принципы и подходы, обусловленные особенностями художественно-эстетической деятельности:   </w:t>
      </w:r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proofErr w:type="gramStart"/>
      <w:r w:rsidRPr="00922540">
        <w:t>принцип индивидуализации</w:t>
      </w:r>
      <w:r w:rsidRPr="00922540">
        <w:rPr>
          <w:i/>
        </w:rPr>
        <w:t xml:space="preserve"> </w:t>
      </w:r>
      <w:r w:rsidRPr="00922540">
        <w:t>(учёт особенностей возраста, особенностей каждого ребёнка.</w:t>
      </w:r>
      <w:proofErr w:type="gramEnd"/>
      <w:r w:rsidRPr="00922540">
        <w:t xml:space="preserve"> </w:t>
      </w:r>
      <w:proofErr w:type="gramStart"/>
      <w:r w:rsidRPr="00922540">
        <w:t xml:space="preserve">Воспитание интереса к занятиям, активность ребёнка); </w:t>
      </w:r>
      <w:proofErr w:type="gramEnd"/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r w:rsidRPr="00922540">
        <w:t>принцип систематичности</w:t>
      </w:r>
      <w:r w:rsidRPr="00922540">
        <w:rPr>
          <w:b/>
          <w:i/>
        </w:rPr>
        <w:t xml:space="preserve"> </w:t>
      </w:r>
      <w:r w:rsidRPr="00922540">
        <w:rPr>
          <w:i/>
        </w:rPr>
        <w:t>(</w:t>
      </w:r>
      <w:r w:rsidRPr="00922540">
        <w:t xml:space="preserve">непрерывность и регулярность занятий, повышение нагрузки, увеличение количества упражнений, усложнение техники их исполнения); </w:t>
      </w:r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r w:rsidRPr="00922540">
        <w:t>принцип наглядности</w:t>
      </w:r>
      <w:r w:rsidRPr="00922540">
        <w:rPr>
          <w:i/>
        </w:rPr>
        <w:t xml:space="preserve"> </w:t>
      </w:r>
      <w:r w:rsidRPr="00922540">
        <w:t xml:space="preserve">(безукоризненный показ движений педагогом, образный рассказ, подражание, имитация известных детям движений); </w:t>
      </w:r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proofErr w:type="gramStart"/>
      <w:r w:rsidRPr="00922540">
        <w:t>принцип закрепление навыков (повторение вырабатываемых двигательных навыков, многократное выполнение упражнений.</w:t>
      </w:r>
      <w:proofErr w:type="gramEnd"/>
      <w:r w:rsidRPr="00922540">
        <w:t xml:space="preserve"> </w:t>
      </w:r>
      <w:proofErr w:type="gramStart"/>
      <w:r w:rsidRPr="00922540">
        <w:t xml:space="preserve">Умение выполнять их самостоятельно вне занятий); </w:t>
      </w:r>
      <w:proofErr w:type="gramEnd"/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r w:rsidRPr="00922540">
        <w:t xml:space="preserve">принцип сознательности и активности (обучение, опирающееся на сознательное и заинтересованное отношение воспитанника к своим действиям); </w:t>
      </w:r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r w:rsidRPr="00922540">
        <w:lastRenderedPageBreak/>
        <w:t xml:space="preserve">принцип доступность </w:t>
      </w:r>
      <w:r w:rsidRPr="00922540">
        <w:rPr>
          <w:i/>
        </w:rPr>
        <w:t>(</w:t>
      </w:r>
      <w:r w:rsidRPr="00922540">
        <w:t xml:space="preserve">обучение упражнениям от простого к сложному, от известного к неизвестному, учитывая степень подготовленности ребёнка, соответствие содержания возрастным особенностям </w:t>
      </w:r>
      <w:proofErr w:type="gramStart"/>
      <w:r w:rsidRPr="00922540">
        <w:t>обучающихся</w:t>
      </w:r>
      <w:proofErr w:type="gramEnd"/>
      <w:r w:rsidRPr="00922540">
        <w:t xml:space="preserve">); </w:t>
      </w:r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proofErr w:type="spellStart"/>
      <w:r w:rsidRPr="00922540">
        <w:t>деятельностный</w:t>
      </w:r>
      <w:proofErr w:type="spellEnd"/>
      <w:r w:rsidRPr="00922540">
        <w:t xml:space="preserve"> подход (создание оптимальных условий для проявления творческой активности ребенка, организация творческой деятельности, способствующей саморазвитию дошкольника); </w:t>
      </w:r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proofErr w:type="gramStart"/>
      <w:r w:rsidRPr="00922540">
        <w:t>личностный подход (организация предметно-развивающей среды для максимальной ориентации на собственную активность личности ребенка, развития самостоятельности, инициативы.</w:t>
      </w:r>
      <w:proofErr w:type="gramEnd"/>
      <w:r w:rsidRPr="00922540">
        <w:t xml:space="preserve"> </w:t>
      </w:r>
      <w:proofErr w:type="gramStart"/>
      <w:r w:rsidRPr="00922540">
        <w:t xml:space="preserve">Ориентация в образовательной деятельности на важные личностные качества, как образ мышления, мотивы, интересы, установки, направленность личности, отношение к жизни, труду, ценностные ориентации и др.); </w:t>
      </w:r>
      <w:proofErr w:type="gramEnd"/>
    </w:p>
    <w:p w:rsidR="00922540" w:rsidRPr="00922540" w:rsidRDefault="00922540" w:rsidP="00922540">
      <w:pPr>
        <w:pStyle w:val="a3"/>
        <w:numPr>
          <w:ilvl w:val="0"/>
          <w:numId w:val="8"/>
        </w:numPr>
        <w:spacing w:line="360" w:lineRule="auto"/>
        <w:ind w:right="6" w:firstLine="567"/>
        <w:jc w:val="both"/>
      </w:pPr>
      <w:proofErr w:type="gramStart"/>
      <w:r w:rsidRPr="00922540">
        <w:t>культурно - исторический подход (организация образовательной и воспитательной работы с дошкольниками с учетом национальных ценностей и традиций страны, родного города.</w:t>
      </w:r>
      <w:proofErr w:type="gramEnd"/>
      <w:r w:rsidRPr="00922540">
        <w:t xml:space="preserve"> </w:t>
      </w:r>
      <w:proofErr w:type="gramStart"/>
      <w:r w:rsidRPr="00922540">
        <w:t xml:space="preserve">Приобщение к основным компонентам человеческой культуры). </w:t>
      </w:r>
      <w:proofErr w:type="gramEnd"/>
    </w:p>
    <w:p w:rsidR="00922540" w:rsidRPr="00922540" w:rsidRDefault="00922540" w:rsidP="00922540">
      <w:pPr>
        <w:spacing w:line="360" w:lineRule="auto"/>
        <w:ind w:left="709" w:right="6"/>
        <w:jc w:val="both"/>
        <w:rPr>
          <w:b/>
          <w:i/>
          <w:u w:val="single" w:color="000000"/>
        </w:rPr>
      </w:pPr>
    </w:p>
    <w:p w:rsidR="00922540" w:rsidRPr="00922540" w:rsidRDefault="00922540" w:rsidP="00922540">
      <w:pPr>
        <w:spacing w:line="360" w:lineRule="auto"/>
        <w:ind w:left="709" w:right="6"/>
        <w:jc w:val="both"/>
        <w:rPr>
          <w:u w:val="single" w:color="000000"/>
        </w:rPr>
      </w:pPr>
      <w:r w:rsidRPr="00922540">
        <w:rPr>
          <w:b/>
        </w:rPr>
        <w:t>Методические приёмы</w:t>
      </w:r>
      <w:r w:rsidRPr="00922540">
        <w:rPr>
          <w:u w:val="single" w:color="000000"/>
        </w:rPr>
        <w:t xml:space="preserve"> </w:t>
      </w:r>
    </w:p>
    <w:p w:rsidR="00922540" w:rsidRPr="00922540" w:rsidRDefault="00922540" w:rsidP="00922540">
      <w:pPr>
        <w:spacing w:line="360" w:lineRule="auto"/>
        <w:ind w:left="129" w:right="-8" w:firstLine="567"/>
        <w:jc w:val="both"/>
      </w:pPr>
      <w:r w:rsidRPr="00922540">
        <w:rPr>
          <w:i/>
          <w:u w:val="single" w:color="000000"/>
        </w:rPr>
        <w:t>Игровой метод</w:t>
      </w:r>
      <w:r w:rsidRPr="00922540">
        <w:rPr>
          <w:i/>
        </w:rPr>
        <w:t>.</w:t>
      </w:r>
      <w:r w:rsidRPr="00922540">
        <w:rPr>
          <w:b/>
        </w:rPr>
        <w:t xml:space="preserve"> </w:t>
      </w:r>
      <w:r w:rsidRPr="00922540">
        <w:t xml:space="preserve">Основным методом обучения хореографии детей дошкольного возраста является </w:t>
      </w:r>
      <w:r w:rsidRPr="00922540">
        <w:rPr>
          <w:i/>
        </w:rPr>
        <w:t>игра</w:t>
      </w:r>
      <w:r w:rsidRPr="00922540">
        <w:t>, так как игра – это основная деятельность, естественное состояние детей дошкольного возраста.</w:t>
      </w:r>
      <w:r w:rsidRPr="00922540">
        <w:rPr>
          <w:b/>
        </w:rPr>
        <w:t xml:space="preserve"> </w:t>
      </w:r>
    </w:p>
    <w:p w:rsidR="00922540" w:rsidRPr="00922540" w:rsidRDefault="00922540" w:rsidP="00922540">
      <w:pPr>
        <w:spacing w:after="89" w:line="360" w:lineRule="auto"/>
        <w:ind w:left="129" w:right="6" w:firstLine="567"/>
        <w:jc w:val="both"/>
      </w:pPr>
      <w:r w:rsidRPr="00922540">
        <w:t xml:space="preserve">Речь идет не о применении игры как средства разрядки и отдыха на занятии, а о том, чтобы пронизывать занятие игровым началом, сделать игру его органическим компонентом. Каждая ритмическая игра имеет в своей основе определенную цель, какое-либо задание. В процессе игры дети знакомятся с окружающей жизнью, уточняют и осмысливают свои представления о мире. </w:t>
      </w:r>
    </w:p>
    <w:p w:rsidR="00922540" w:rsidRPr="00922540" w:rsidRDefault="00922540" w:rsidP="00922540">
      <w:pPr>
        <w:spacing w:line="360" w:lineRule="auto"/>
        <w:ind w:left="129" w:right="6" w:firstLine="567"/>
        <w:jc w:val="both"/>
      </w:pPr>
      <w:r w:rsidRPr="00922540">
        <w:rPr>
          <w:i/>
          <w:u w:val="single" w:color="000000"/>
        </w:rPr>
        <w:t>Метод аналогий</w:t>
      </w:r>
      <w:r w:rsidRPr="00922540">
        <w:rPr>
          <w:i/>
        </w:rPr>
        <w:t>.</w:t>
      </w:r>
      <w:r w:rsidRPr="00922540">
        <w:t xml:space="preserve"> В программе обучения широко используется метод аналогий с животным и растительным миром (образ, поза, двигательная имитация), где педагог-режиссер,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 </w:t>
      </w:r>
    </w:p>
    <w:p w:rsidR="00922540" w:rsidRPr="00922540" w:rsidRDefault="00922540" w:rsidP="00922540">
      <w:pPr>
        <w:spacing w:line="360" w:lineRule="auto"/>
        <w:ind w:left="129" w:right="6" w:firstLine="567"/>
        <w:jc w:val="both"/>
      </w:pPr>
      <w:r w:rsidRPr="00922540">
        <w:rPr>
          <w:i/>
          <w:u w:val="single" w:color="000000"/>
        </w:rPr>
        <w:t>Словесный метод</w:t>
      </w:r>
      <w:r w:rsidRPr="00922540">
        <w:rPr>
          <w:i/>
        </w:rPr>
        <w:t>.</w:t>
      </w:r>
      <w:r w:rsidRPr="00922540">
        <w:rPr>
          <w:b/>
        </w:rPr>
        <w:t xml:space="preserve"> </w:t>
      </w:r>
      <w:r w:rsidRPr="00922540">
        <w:t xml:space="preserve">Это беседа о характере музыки, средствах ее выразительности, объяснение методики исполнения движений, оценка. </w:t>
      </w:r>
    </w:p>
    <w:p w:rsidR="00922540" w:rsidRPr="00922540" w:rsidRDefault="00922540" w:rsidP="00922540">
      <w:pPr>
        <w:spacing w:line="360" w:lineRule="auto"/>
        <w:ind w:left="129" w:right="6" w:firstLine="567"/>
        <w:jc w:val="both"/>
      </w:pPr>
      <w:r w:rsidRPr="00922540">
        <w:rPr>
          <w:i/>
          <w:u w:val="single" w:color="000000"/>
        </w:rPr>
        <w:t>Практический метод</w:t>
      </w:r>
      <w:r w:rsidRPr="00922540">
        <w:t xml:space="preserve"> заключается в многократном выполнении конкретного музыкально-ритмического движения. </w:t>
      </w:r>
    </w:p>
    <w:p w:rsidR="00922540" w:rsidRPr="00922540" w:rsidRDefault="00922540" w:rsidP="00922540">
      <w:pPr>
        <w:spacing w:line="360" w:lineRule="auto"/>
        <w:ind w:right="6"/>
        <w:jc w:val="both"/>
      </w:pPr>
      <w:r w:rsidRPr="00922540">
        <w:rPr>
          <w:i/>
        </w:rPr>
        <w:lastRenderedPageBreak/>
        <w:t xml:space="preserve">          </w:t>
      </w:r>
      <w:r w:rsidRPr="00922540">
        <w:rPr>
          <w:i/>
          <w:u w:val="single" w:color="000000"/>
        </w:rPr>
        <w:t>Наглядный метод</w:t>
      </w:r>
      <w:r w:rsidRPr="00922540">
        <w:t xml:space="preserve"> – выразительный показ под счет, с музыкой. </w:t>
      </w:r>
    </w:p>
    <w:p w:rsidR="00922540" w:rsidRPr="00922540" w:rsidRDefault="00922540" w:rsidP="00922540"/>
    <w:p w:rsidR="00922540" w:rsidRPr="00922540" w:rsidRDefault="00922540" w:rsidP="00922540">
      <w:pPr>
        <w:spacing w:after="46" w:line="360" w:lineRule="auto"/>
        <w:ind w:left="437" w:firstLine="567"/>
        <w:jc w:val="both"/>
      </w:pPr>
    </w:p>
    <w:p w:rsidR="00922540" w:rsidRPr="00922540" w:rsidRDefault="00922540" w:rsidP="00922540">
      <w:pPr>
        <w:pStyle w:val="2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62670771"/>
      <w:r w:rsidRPr="00922540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  <w:bookmarkEnd w:id="1"/>
    </w:p>
    <w:p w:rsidR="00922540" w:rsidRPr="00922540" w:rsidRDefault="00922540" w:rsidP="00922540">
      <w:pPr>
        <w:spacing w:after="67" w:line="360" w:lineRule="auto"/>
        <w:ind w:firstLine="567"/>
        <w:jc w:val="both"/>
      </w:pPr>
      <w:r w:rsidRPr="00922540">
        <w:rPr>
          <w:b/>
          <w:i/>
        </w:rPr>
        <w:t xml:space="preserve">Продолжительность   занятий   для   детей дошкольного   возраста: </w:t>
      </w:r>
      <w:r w:rsidRPr="00922540">
        <w:t xml:space="preserve"> </w:t>
      </w:r>
    </w:p>
    <w:p w:rsidR="00922540" w:rsidRPr="00922540" w:rsidRDefault="00922540" w:rsidP="00922540">
      <w:pPr>
        <w:spacing w:after="58" w:line="360" w:lineRule="auto"/>
        <w:ind w:left="617" w:right="3" w:firstLine="567"/>
        <w:jc w:val="both"/>
      </w:pPr>
      <w:r w:rsidRPr="00922540">
        <w:t xml:space="preserve">3- 5 лет – не более 20 -25 минут, </w:t>
      </w:r>
    </w:p>
    <w:p w:rsidR="00922540" w:rsidRPr="00922540" w:rsidRDefault="00922540" w:rsidP="00922540">
      <w:pPr>
        <w:spacing w:after="58" w:line="360" w:lineRule="auto"/>
        <w:ind w:left="617" w:right="3" w:firstLine="567"/>
        <w:jc w:val="both"/>
      </w:pPr>
      <w:r w:rsidRPr="00922540">
        <w:t xml:space="preserve">5- 6 лет– </w:t>
      </w:r>
      <w:proofErr w:type="gramStart"/>
      <w:r w:rsidRPr="00922540">
        <w:t>не</w:t>
      </w:r>
      <w:proofErr w:type="gramEnd"/>
      <w:r w:rsidRPr="00922540">
        <w:t xml:space="preserve"> более 25 минут, </w:t>
      </w:r>
    </w:p>
    <w:p w:rsidR="00922540" w:rsidRPr="00922540" w:rsidRDefault="00922540" w:rsidP="00922540">
      <w:pPr>
        <w:spacing w:after="5" w:line="360" w:lineRule="auto"/>
        <w:ind w:right="3" w:firstLine="567"/>
        <w:jc w:val="both"/>
      </w:pPr>
      <w:r w:rsidRPr="00922540">
        <w:t xml:space="preserve">          6- 7 лет– </w:t>
      </w:r>
      <w:proofErr w:type="gramStart"/>
      <w:r w:rsidRPr="00922540">
        <w:t>не</w:t>
      </w:r>
      <w:proofErr w:type="gramEnd"/>
      <w:r w:rsidRPr="00922540">
        <w:t xml:space="preserve"> более 30 минут, </w:t>
      </w:r>
    </w:p>
    <w:p w:rsidR="00922540" w:rsidRDefault="00922540" w:rsidP="002F1EF6">
      <w:pPr>
        <w:spacing w:line="360" w:lineRule="auto"/>
        <w:ind w:right="204" w:firstLine="567"/>
        <w:jc w:val="both"/>
      </w:pPr>
      <w:r w:rsidRPr="00922540">
        <w:t xml:space="preserve">Структура занятия по хореографии – общепринятая.  Каждое занятие состоит из трёх частей: подготовительной, основной и заключительной, каждое занятие – это единое целое, где все элементы тесно взаимосвязаны друг с другом. </w:t>
      </w:r>
    </w:p>
    <w:p w:rsidR="002F1EF6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5"/>
          <w:bdr w:val="none" w:sz="0" w:space="0" w:color="auto" w:frame="1"/>
        </w:rPr>
      </w:pP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rStyle w:val="a5"/>
          <w:bdr w:val="none" w:sz="0" w:space="0" w:color="auto" w:frame="1"/>
        </w:rPr>
        <w:t>Ожидаемые результаты</w:t>
      </w:r>
    </w:p>
    <w:p w:rsidR="00922540" w:rsidRDefault="00922540" w:rsidP="002F1EF6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bCs/>
        </w:rPr>
        <w:t>Занятия танцевального кружка будут способствовать:</w:t>
      </w: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rStyle w:val="a5"/>
          <w:b w:val="0"/>
          <w:bdr w:val="none" w:sz="0" w:space="0" w:color="auto" w:frame="1"/>
        </w:rPr>
        <w:t>1.</w:t>
      </w:r>
      <w:r w:rsidRPr="00922540">
        <w:rPr>
          <w:bCs/>
        </w:rPr>
        <w:t> раскрытию творческого потенциала ребенка: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>проявлению интереса к музыкальной культуре, движению, танцу.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>развитию воображения и фантазии.</w:t>
      </w: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rStyle w:val="a5"/>
          <w:b w:val="0"/>
          <w:bdr w:val="none" w:sz="0" w:space="0" w:color="auto" w:frame="1"/>
        </w:rPr>
        <w:t>2</w:t>
      </w:r>
      <w:r w:rsidRPr="00922540">
        <w:rPr>
          <w:bCs/>
        </w:rPr>
        <w:t>.развитию музыкальности: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умению слушать и понимать музыку;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умению двигаться под музыку в соответствии с характером музыкального произведения;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развитию чувства ритма;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развитию способности различать жанры и стили танцев.</w:t>
      </w: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rStyle w:val="a5"/>
          <w:b w:val="0"/>
          <w:bdr w:val="none" w:sz="0" w:space="0" w:color="auto" w:frame="1"/>
        </w:rPr>
        <w:t>3.</w:t>
      </w:r>
      <w:r w:rsidRPr="00922540">
        <w:rPr>
          <w:bCs/>
        </w:rPr>
        <w:t> Развитию двигательных навыков: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умению точно исполнять танцевальные движения;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>действовать синхронно и выразительно в группе;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умению ориентироваться в пространстве;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умению запоминать и выполнять рисунок танца самостоятельно, без подсказки.</w:t>
      </w: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rStyle w:val="a5"/>
          <w:b w:val="0"/>
          <w:bdr w:val="none" w:sz="0" w:space="0" w:color="auto" w:frame="1"/>
        </w:rPr>
        <w:t>4.</w:t>
      </w:r>
      <w:r w:rsidRPr="00922540">
        <w:rPr>
          <w:bCs/>
        </w:rPr>
        <w:t> Развитию нравственно-коммуникативных качеств: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умению вести себя в паре </w:t>
      </w:r>
      <w:proofErr w:type="gramStart"/>
      <w:r w:rsidR="00922540" w:rsidRPr="00922540">
        <w:rPr>
          <w:bCs/>
        </w:rPr>
        <w:t xml:space="preserve">( </w:t>
      </w:r>
      <w:proofErr w:type="gramEnd"/>
      <w:r w:rsidR="00922540" w:rsidRPr="00922540">
        <w:rPr>
          <w:bCs/>
        </w:rPr>
        <w:t>пригласить, проводить, подать руку, приветствие, поклон);</w:t>
      </w:r>
    </w:p>
    <w:p w:rsidR="00922540" w:rsidRPr="00922540" w:rsidRDefault="002F1EF6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>
        <w:rPr>
          <w:bCs/>
        </w:rPr>
        <w:t>-</w:t>
      </w:r>
      <w:r w:rsidR="00922540" w:rsidRPr="00922540">
        <w:rPr>
          <w:bCs/>
        </w:rPr>
        <w:t xml:space="preserve"> умению сочувствовать, сопереживать другим людям.</w:t>
      </w: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rStyle w:val="a5"/>
          <w:b w:val="0"/>
          <w:bdr w:val="none" w:sz="0" w:space="0" w:color="auto" w:frame="1"/>
        </w:rPr>
        <w:t>5. </w:t>
      </w:r>
      <w:r w:rsidRPr="00922540">
        <w:rPr>
          <w:bCs/>
        </w:rPr>
        <w:t>Развитию психических процессов: восприятия, мышления, внимания,</w:t>
      </w:r>
    </w:p>
    <w:p w:rsidR="00922540" w:rsidRPr="00922540" w:rsidRDefault="00922540" w:rsidP="00922540">
      <w:pPr>
        <w:pStyle w:val="a4"/>
        <w:shd w:val="clear" w:color="auto" w:fill="FFFFFF"/>
        <w:spacing w:before="0" w:beforeAutospacing="0" w:after="0" w:afterAutospacing="0"/>
        <w:textAlignment w:val="baseline"/>
        <w:rPr>
          <w:bCs/>
        </w:rPr>
      </w:pPr>
      <w:r w:rsidRPr="00922540">
        <w:rPr>
          <w:bCs/>
        </w:rPr>
        <w:t>памяти, воли и др.</w:t>
      </w:r>
    </w:p>
    <w:p w:rsidR="00922540" w:rsidRPr="00922540" w:rsidRDefault="00922540" w:rsidP="00922540">
      <w:pPr>
        <w:spacing w:line="360" w:lineRule="auto"/>
        <w:ind w:right="204" w:firstLine="567"/>
        <w:jc w:val="both"/>
      </w:pPr>
    </w:p>
    <w:p w:rsidR="00922540" w:rsidRPr="00922540" w:rsidRDefault="00922540" w:rsidP="00922540">
      <w:pPr>
        <w:spacing w:line="360" w:lineRule="auto"/>
        <w:jc w:val="both"/>
      </w:pPr>
      <w:r w:rsidRPr="00922540">
        <w:br w:type="page"/>
      </w:r>
    </w:p>
    <w:sectPr w:rsidR="00922540" w:rsidRPr="00922540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5404"/>
    <w:multiLevelType w:val="hybridMultilevel"/>
    <w:tmpl w:val="C7AC9F3A"/>
    <w:lvl w:ilvl="0" w:tplc="E230EA7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E16D3E"/>
    <w:multiLevelType w:val="multilevel"/>
    <w:tmpl w:val="89DA16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b/>
      </w:rPr>
    </w:lvl>
  </w:abstractNum>
  <w:abstractNum w:abstractNumId="2">
    <w:nsid w:val="0C1D6793"/>
    <w:multiLevelType w:val="multilevel"/>
    <w:tmpl w:val="6DB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1B24B6"/>
    <w:multiLevelType w:val="hybridMultilevel"/>
    <w:tmpl w:val="457AEF20"/>
    <w:lvl w:ilvl="0" w:tplc="2AECFABE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78088E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F6D4DC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06C07C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AA7D6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1ECC1A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C42CC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AEFA4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FCFDC2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E60C69"/>
    <w:multiLevelType w:val="hybridMultilevel"/>
    <w:tmpl w:val="0C9278F0"/>
    <w:lvl w:ilvl="0" w:tplc="E230EA76">
      <w:start w:val="1"/>
      <w:numFmt w:val="bullet"/>
      <w:lvlText w:val="-"/>
      <w:lvlJc w:val="left"/>
      <w:pPr>
        <w:ind w:left="8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5">
    <w:nsid w:val="1F5D61DA"/>
    <w:multiLevelType w:val="hybridMultilevel"/>
    <w:tmpl w:val="5B6EF6EC"/>
    <w:lvl w:ilvl="0" w:tplc="E230EA7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E7363"/>
    <w:multiLevelType w:val="hybridMultilevel"/>
    <w:tmpl w:val="F4D2C850"/>
    <w:lvl w:ilvl="0" w:tplc="E230EA7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570465"/>
    <w:multiLevelType w:val="multilevel"/>
    <w:tmpl w:val="8F80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CA38B6"/>
    <w:multiLevelType w:val="hybridMultilevel"/>
    <w:tmpl w:val="9D3C9726"/>
    <w:lvl w:ilvl="0" w:tplc="E230EA7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7456A33"/>
    <w:multiLevelType w:val="hybridMultilevel"/>
    <w:tmpl w:val="0876D8A2"/>
    <w:lvl w:ilvl="0" w:tplc="6D304D08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82FAFA">
      <w:start w:val="1"/>
      <w:numFmt w:val="lowerLetter"/>
      <w:lvlText w:val="%2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386DBE">
      <w:start w:val="1"/>
      <w:numFmt w:val="lowerRoman"/>
      <w:lvlText w:val="%3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D031F6">
      <w:start w:val="1"/>
      <w:numFmt w:val="decimal"/>
      <w:lvlText w:val="%4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0A946C">
      <w:start w:val="1"/>
      <w:numFmt w:val="lowerLetter"/>
      <w:lvlText w:val="%5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06DE3A">
      <w:start w:val="1"/>
      <w:numFmt w:val="lowerRoman"/>
      <w:lvlText w:val="%6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3EA7C2">
      <w:start w:val="1"/>
      <w:numFmt w:val="decimal"/>
      <w:lvlText w:val="%7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0EEA74">
      <w:start w:val="1"/>
      <w:numFmt w:val="lowerLetter"/>
      <w:lvlText w:val="%8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E87D54">
      <w:start w:val="1"/>
      <w:numFmt w:val="lowerRoman"/>
      <w:lvlText w:val="%9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BE75C2"/>
    <w:multiLevelType w:val="multilevel"/>
    <w:tmpl w:val="AC5A83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2760DFC"/>
    <w:multiLevelType w:val="hybridMultilevel"/>
    <w:tmpl w:val="7D046804"/>
    <w:lvl w:ilvl="0" w:tplc="E230EA76">
      <w:start w:val="1"/>
      <w:numFmt w:val="bullet"/>
      <w:lvlText w:val="-"/>
      <w:lvlJc w:val="left"/>
      <w:pPr>
        <w:ind w:left="8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2">
    <w:nsid w:val="65D31F73"/>
    <w:multiLevelType w:val="multilevel"/>
    <w:tmpl w:val="2B9EA1D0"/>
    <w:lvl w:ilvl="0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6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9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0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06" w:hanging="1800"/>
      </w:pPr>
      <w:rPr>
        <w:rFonts w:hint="default"/>
        <w:b/>
      </w:rPr>
    </w:lvl>
  </w:abstractNum>
  <w:abstractNum w:abstractNumId="13">
    <w:nsid w:val="6FC24624"/>
    <w:multiLevelType w:val="hybridMultilevel"/>
    <w:tmpl w:val="44DAE5AA"/>
    <w:lvl w:ilvl="0" w:tplc="E230EA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9C26A6"/>
    <w:multiLevelType w:val="hybridMultilevel"/>
    <w:tmpl w:val="F2F2E70E"/>
    <w:lvl w:ilvl="0" w:tplc="E230EA76">
      <w:start w:val="1"/>
      <w:numFmt w:val="bullet"/>
      <w:lvlText w:val="-"/>
      <w:lvlJc w:val="left"/>
      <w:pPr>
        <w:ind w:left="8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4"/>
  </w:num>
  <w:num w:numId="10">
    <w:abstractNumId w:val="11"/>
  </w:num>
  <w:num w:numId="11">
    <w:abstractNumId w:val="8"/>
  </w:num>
  <w:num w:numId="12">
    <w:abstractNumId w:val="1"/>
  </w:num>
  <w:num w:numId="13">
    <w:abstractNumId w:val="10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540"/>
    <w:rsid w:val="002F1EF6"/>
    <w:rsid w:val="003A617E"/>
    <w:rsid w:val="0055691D"/>
    <w:rsid w:val="00786399"/>
    <w:rsid w:val="008B66CE"/>
    <w:rsid w:val="008E1BC1"/>
    <w:rsid w:val="00922540"/>
    <w:rsid w:val="0094158B"/>
    <w:rsid w:val="00A5498C"/>
    <w:rsid w:val="00E2309A"/>
    <w:rsid w:val="00EF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5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540"/>
    <w:rPr>
      <w:rFonts w:asciiTheme="majorHAnsi" w:eastAsiaTheme="majorEastAsia" w:hAnsiTheme="majorHAnsi" w:cstheme="majorBidi"/>
      <w:color w:val="000000" w:themeColor="text1"/>
      <w:sz w:val="26"/>
      <w:szCs w:val="26"/>
      <w:lang w:eastAsia="ru-RU"/>
    </w:rPr>
  </w:style>
  <w:style w:type="paragraph" w:styleId="a3">
    <w:name w:val="List Paragraph"/>
    <w:basedOn w:val="a"/>
    <w:qFormat/>
    <w:rsid w:val="00922540"/>
    <w:pPr>
      <w:ind w:left="720"/>
      <w:contextualSpacing/>
    </w:pPr>
  </w:style>
  <w:style w:type="table" w:customStyle="1" w:styleId="TableGrid">
    <w:name w:val="TableGrid"/>
    <w:rsid w:val="0092254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92254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922540"/>
    <w:rPr>
      <w:b/>
      <w:bCs/>
    </w:rPr>
  </w:style>
  <w:style w:type="character" w:styleId="a6">
    <w:name w:val="Emphasis"/>
    <w:basedOn w:val="a0"/>
    <w:uiPriority w:val="20"/>
    <w:qFormat/>
    <w:rsid w:val="009225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2021-06-02T07:42:00Z</dcterms:created>
  <dcterms:modified xsi:type="dcterms:W3CDTF">2021-06-02T08:40:00Z</dcterms:modified>
</cp:coreProperties>
</file>